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6AB284D" wp14:editId="2E93CB0D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Pr="004114C5" w:rsidRDefault="00D55ECC" w:rsidP="00D55ECC">
      <w:pPr>
        <w:framePr w:w="9202" w:h="704" w:hRule="exact" w:wrap="none" w:vAnchor="page" w:hAnchor="page" w:x="1486" w:y="3766"/>
        <w:spacing w:after="0"/>
        <w:ind w:left="12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  <w:r w:rsidRPr="004114C5">
        <w:rPr>
          <w:rStyle w:val="Ttulo10"/>
          <w:rFonts w:eastAsiaTheme="minorHAnsi"/>
          <w:bCs w:val="0"/>
        </w:rPr>
        <w:br/>
        <w:t>SUPERINTENDÊNCIA DE SEGUROS PRIVADOS</w:t>
      </w:r>
      <w:bookmarkEnd w:id="0"/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81D32" w:rsidRPr="00E0498C" w:rsidRDefault="008B6FF3" w:rsidP="00481D32">
      <w:pPr>
        <w:spacing w:before="100" w:beforeAutospacing="1" w:after="100" w:afterAutospacing="1"/>
        <w:jc w:val="center"/>
        <w:rPr>
          <w:rStyle w:val="Textodocorpo30"/>
          <w:rFonts w:asciiTheme="minorHAnsi" w:hAnsiTheme="minorHAnsi"/>
          <w:b w:val="0"/>
          <w:bCs w:val="0"/>
          <w:color w:val="auto"/>
        </w:rPr>
      </w:pPr>
      <w:r w:rsidRPr="00E0498C">
        <w:rPr>
          <w:b/>
          <w:bCs/>
        </w:rPr>
        <w:t xml:space="preserve">ANEXO </w:t>
      </w:r>
      <w:r w:rsidR="0093276D">
        <w:rPr>
          <w:b/>
          <w:bCs/>
        </w:rPr>
        <w:t>X</w:t>
      </w:r>
      <w:bookmarkStart w:id="1" w:name="_GoBack"/>
      <w:bookmarkEnd w:id="1"/>
    </w:p>
    <w:p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:rsidR="00481D32" w:rsidRPr="00481D32" w:rsidRDefault="00481D32" w:rsidP="00481D32">
      <w:pPr>
        <w:spacing w:line="220" w:lineRule="exact"/>
        <w:ind w:right="140"/>
        <w:jc w:val="both"/>
      </w:pPr>
    </w:p>
    <w:p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INDICADOR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Cumprimento dos critérios e serviços relacionados nas Tabelas 1 e 2 do 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Planilha de Controle dos serviços executados, conforme modelo constante no 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V do presente Termo de Referência, conforme perspectiva de adequação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c) 65% a 74% dos serviços = recebimento de 85%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80% da fatura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:rsidR="00481D32" w:rsidRPr="00481D32" w:rsidRDefault="00481D32" w:rsidP="00481D32">
      <w:pPr>
        <w:spacing w:after="0" w:line="398" w:lineRule="exact"/>
        <w:ind w:left="720" w:right="580"/>
      </w:pPr>
    </w:p>
    <w:p w:rsidR="00500DF7" w:rsidRDefault="00500DF7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8B6FF3" w:rsidTr="008B6FF3">
        <w:trPr>
          <w:trHeight w:val="317"/>
        </w:trPr>
        <w:tc>
          <w:tcPr>
            <w:tcW w:w="10456" w:type="dxa"/>
            <w:gridSpan w:val="3"/>
            <w:vAlign w:val="bottom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FICHA DE INSPEÇÃO DOS SERVIÇOS DE ESCRITURÁRIOS</w:t>
            </w:r>
          </w:p>
        </w:tc>
      </w:tr>
      <w:tr w:rsidR="008B6FF3" w:rsidTr="008B6FF3">
        <w:tc>
          <w:tcPr>
            <w:tcW w:w="3485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UNIDADE:</w:t>
            </w:r>
          </w:p>
        </w:tc>
        <w:tc>
          <w:tcPr>
            <w:tcW w:w="3881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Data da Inspeção: ___/___/_____</w:t>
            </w: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MÊS/ANO DE REFERÊNCIA: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</w:tr>
      <w:tr w:rsidR="008B6FF3" w:rsidTr="000A581F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PROCESSO: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CONTRATO: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EMPRESA: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CNPJ: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FISCAL DO CONTRATO: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MATRÍCULA SIAPE:</w:t>
            </w:r>
          </w:p>
        </w:tc>
      </w:tr>
    </w:tbl>
    <w:p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:rsidTr="001C4123">
        <w:trPr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lastRenderedPageBreak/>
              <w:t>7</w:t>
            </w:r>
          </w:p>
        </w:tc>
        <w:tc>
          <w:tcPr>
            <w:tcW w:w="4184" w:type="dxa"/>
          </w:tcPr>
          <w:p w:rsidR="008B6FF3" w:rsidRDefault="001C4123" w:rsidP="001C412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relacionado à execução dos serviços de Escriturários indicados no Termo de Referência;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B6FF3" w:rsidRDefault="008B6FF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:rsidTr="00097E83">
        <w:trPr>
          <w:jc w:val="center"/>
        </w:trPr>
        <w:tc>
          <w:tcPr>
            <w:tcW w:w="1129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15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 xml:space="preserve">Apresentação dentro do prazo de notas fiscais/relatórios de entrega dos materiais e equipamentos necessários à execução dos serviços de </w:t>
            </w:r>
            <w:r w:rsidR="006B4520">
              <w:t>Escriturários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C4123" w:rsidRPr="008B6FF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BD653B" w:rsidP="00BD653B">
      <w:pPr>
        <w:spacing w:after="304" w:line="220" w:lineRule="exact"/>
        <w:ind w:right="360"/>
      </w:pPr>
      <w:r>
        <w:t>PLANILHA DE CONTROLE DOS SERVIÇOS EXECUTADOS – TABELAS 1 E 2 MÊS DE REFERÊNCIA: ________/______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BD653B" w:rsidTr="006B4520"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BD653B" w:rsidTr="006B4520"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Serviços de Escriturários</w:t>
            </w:r>
          </w:p>
        </w:tc>
        <w:tc>
          <w:tcPr>
            <w:tcW w:w="248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>
              <w:t>XX</w:t>
            </w:r>
          </w:p>
        </w:tc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X</w:t>
            </w:r>
            <w:r>
              <w:t>X</w:t>
            </w:r>
            <w:r w:rsidRPr="006B4520">
              <w:t>%</w:t>
            </w:r>
          </w:p>
        </w:tc>
      </w:tr>
      <w:tr w:rsidR="006B4520" w:rsidTr="0047365C">
        <w:tc>
          <w:tcPr>
            <w:tcW w:w="10456" w:type="dxa"/>
            <w:gridSpan w:val="4"/>
          </w:tcPr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lastRenderedPageBreak/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:rsidR="00BD653B" w:rsidRPr="008B6FF3" w:rsidRDefault="00BD653B" w:rsidP="00BD653B">
      <w:pPr>
        <w:spacing w:after="304" w:line="220" w:lineRule="exact"/>
        <w:ind w:right="360"/>
        <w:rPr>
          <w:b/>
          <w:sz w:val="28"/>
          <w:szCs w:val="28"/>
        </w:rPr>
      </w:pPr>
    </w:p>
    <w:sectPr w:rsidR="00BD653B" w:rsidRPr="008B6FF3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97E83"/>
    <w:rsid w:val="001C4123"/>
    <w:rsid w:val="004114C5"/>
    <w:rsid w:val="00481D32"/>
    <w:rsid w:val="00500DF7"/>
    <w:rsid w:val="006B4520"/>
    <w:rsid w:val="006C1924"/>
    <w:rsid w:val="006C7ECD"/>
    <w:rsid w:val="00790234"/>
    <w:rsid w:val="008B6FF3"/>
    <w:rsid w:val="0093276D"/>
    <w:rsid w:val="00BD653B"/>
    <w:rsid w:val="00D55ECC"/>
    <w:rsid w:val="00E0498C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A7BE4-FA29-42A3-B7AD-BD09EF9B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6</cp:revision>
  <dcterms:created xsi:type="dcterms:W3CDTF">2021-04-30T04:16:00Z</dcterms:created>
  <dcterms:modified xsi:type="dcterms:W3CDTF">2021-08-06T15:04:00Z</dcterms:modified>
</cp:coreProperties>
</file>